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46092319"/>
        <w:docPartObj>
          <w:docPartGallery w:val="Cover Pages"/>
          <w:docPartUnique/>
        </w:docPartObj>
      </w:sdtPr>
      <w:sdtEndPr/>
      <w:sdtContent>
        <w:p w:rsidR="003C0E12" w:rsidRDefault="003C0E12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63500</wp:posOffset>
                    </wp:positionV>
                    <wp:extent cx="7575550" cy="1475740"/>
                    <wp:effectExtent l="0" t="0" r="6350" b="0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75550" cy="147574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1D16DFA" id="Группа 149" o:spid="_x0000_s1026" style="position:absolute;margin-left:0;margin-top:5pt;width:596.5pt;height:116.2pt;z-index:251662336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:rsidR="003C0E12" w:rsidRPr="003C0E12" w:rsidRDefault="003C0E12" w:rsidP="003C0E12"/>
    <w:p w:rsidR="003C0E12" w:rsidRDefault="005F7B75" w:rsidP="005F7B75">
      <w:pPr>
        <w:jc w:val="both"/>
      </w:pPr>
      <w:r>
        <w:rPr>
          <w:noProof/>
          <w:lang w:eastAsia="ru-RU"/>
        </w:rPr>
        <w:drawing>
          <wp:inline distT="0" distB="0" distL="0" distR="0" wp14:anchorId="71B13A04" wp14:editId="370BA5D0">
            <wp:extent cx="3017520" cy="280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80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0E12" w:rsidRPr="00536EF2" w:rsidRDefault="003C0E12" w:rsidP="005F7B75">
      <w:pPr>
        <w:tabs>
          <w:tab w:val="left" w:pos="3390"/>
        </w:tabs>
        <w:spacing w:after="0"/>
        <w:jc w:val="center"/>
        <w:rPr>
          <w:rFonts w:ascii="Book Antiqua" w:hAnsi="Book Antiqua"/>
          <w:b/>
          <w:color w:val="000099"/>
        </w:rPr>
      </w:pPr>
      <w:r w:rsidRPr="00536EF2">
        <w:rPr>
          <w:rFonts w:ascii="Book Antiqua" w:hAnsi="Book Antiqua"/>
          <w:b/>
          <w:color w:val="000099"/>
        </w:rPr>
        <w:t>МУ «Грозненское РОО»</w:t>
      </w:r>
    </w:p>
    <w:p w:rsidR="005F7B75" w:rsidRPr="00536EF2" w:rsidRDefault="005F7B75" w:rsidP="005F7B75">
      <w:pPr>
        <w:tabs>
          <w:tab w:val="left" w:pos="3390"/>
        </w:tabs>
        <w:spacing w:after="0"/>
        <w:jc w:val="center"/>
        <w:rPr>
          <w:rFonts w:ascii="Book Antiqua" w:hAnsi="Book Antiqua"/>
          <w:b/>
          <w:color w:val="000099"/>
        </w:rPr>
      </w:pPr>
      <w:r w:rsidRPr="00536EF2">
        <w:rPr>
          <w:rFonts w:ascii="Book Antiqua" w:hAnsi="Book Antiqua"/>
          <w:b/>
          <w:color w:val="000099"/>
        </w:rPr>
        <w:t>МУНИЦИПАЛЬНОЕ БЮДЖЕТНОЕ ОБЩЕОБРАЗОВАТЕЛЬНОЕ УЧРЕЖДЕНИЕ</w:t>
      </w:r>
    </w:p>
    <w:p w:rsidR="005F7B75" w:rsidRPr="00536EF2" w:rsidRDefault="005F7B75" w:rsidP="005F7B75">
      <w:pPr>
        <w:tabs>
          <w:tab w:val="left" w:pos="3390"/>
        </w:tabs>
        <w:spacing w:after="0"/>
        <w:jc w:val="center"/>
        <w:rPr>
          <w:rFonts w:ascii="Book Antiqua" w:hAnsi="Book Antiqua"/>
          <w:b/>
          <w:color w:val="000099"/>
        </w:rPr>
      </w:pPr>
      <w:r w:rsidRPr="00536EF2">
        <w:rPr>
          <w:rFonts w:ascii="Book Antiqua" w:hAnsi="Book Antiqua"/>
          <w:b/>
          <w:color w:val="000099"/>
        </w:rPr>
        <w:t>«СРЕДНЯЯ ОБЩЕОБ</w:t>
      </w:r>
      <w:r w:rsidR="00AB774F">
        <w:rPr>
          <w:rFonts w:ascii="Book Antiqua" w:hAnsi="Book Antiqua"/>
          <w:b/>
          <w:color w:val="000099"/>
        </w:rPr>
        <w:t>РАЗОВАТЕЛЬНАЯ ШКОЛА ст. ПЕТРОПАВЛОВСКАЯ</w:t>
      </w:r>
    </w:p>
    <w:p w:rsidR="005F7B75" w:rsidRPr="00536EF2" w:rsidRDefault="005F7B75" w:rsidP="005F7B75">
      <w:pPr>
        <w:tabs>
          <w:tab w:val="left" w:pos="3390"/>
        </w:tabs>
        <w:spacing w:after="0"/>
        <w:jc w:val="center"/>
        <w:rPr>
          <w:rFonts w:ascii="Book Antiqua" w:hAnsi="Book Antiqua"/>
          <w:b/>
          <w:color w:val="000099"/>
        </w:rPr>
      </w:pPr>
      <w:r w:rsidRPr="00536EF2">
        <w:rPr>
          <w:rFonts w:ascii="Book Antiqua" w:hAnsi="Book Antiqua"/>
          <w:b/>
          <w:color w:val="000099"/>
        </w:rPr>
        <w:t>ГРОЗНЕНСКОГО МУНИЦИПАЛЬНОГО РАЙОНА»</w:t>
      </w:r>
    </w:p>
    <w:p w:rsidR="005F7B75" w:rsidRDefault="00AB774F" w:rsidP="005F7B75">
      <w:pPr>
        <w:tabs>
          <w:tab w:val="left" w:pos="3390"/>
        </w:tabs>
        <w:spacing w:after="0"/>
        <w:jc w:val="center"/>
        <w:rPr>
          <w:rFonts w:ascii="Book Antiqua" w:hAnsi="Book Antiqua"/>
          <w:b/>
          <w:color w:val="000099"/>
        </w:rPr>
      </w:pPr>
      <w:r>
        <w:rPr>
          <w:rFonts w:ascii="Book Antiqua" w:hAnsi="Book Antiqua"/>
          <w:b/>
          <w:color w:val="000099"/>
        </w:rPr>
        <w:t>(МБОУ «СОШ ст. ПЕТРОПАВЛОВСКАЯ</w:t>
      </w:r>
      <w:bookmarkStart w:id="0" w:name="_GoBack"/>
      <w:bookmarkEnd w:id="0"/>
      <w:r w:rsidR="005F7B75" w:rsidRPr="00536EF2">
        <w:rPr>
          <w:rFonts w:ascii="Book Antiqua" w:hAnsi="Book Antiqua"/>
          <w:b/>
          <w:color w:val="000099"/>
        </w:rPr>
        <w:t>»)</w:t>
      </w:r>
    </w:p>
    <w:p w:rsidR="005F7B75" w:rsidRDefault="005F7B75" w:rsidP="005F7B75">
      <w:pPr>
        <w:tabs>
          <w:tab w:val="left" w:pos="3390"/>
        </w:tabs>
        <w:jc w:val="center"/>
        <w:rPr>
          <w:rFonts w:ascii="Book Antiqua" w:hAnsi="Book Antiqua"/>
          <w:b/>
          <w:color w:val="000099"/>
        </w:rPr>
      </w:pPr>
    </w:p>
    <w:p w:rsidR="005F7B75" w:rsidRPr="005F7B75" w:rsidRDefault="005F7B75" w:rsidP="005F7B75">
      <w:pPr>
        <w:tabs>
          <w:tab w:val="left" w:pos="3390"/>
        </w:tabs>
        <w:jc w:val="center"/>
        <w:rPr>
          <w:rFonts w:ascii="Book Antiqua" w:hAnsi="Book Antiqua"/>
          <w:b/>
          <w:color w:val="000099"/>
          <w:sz w:val="28"/>
        </w:rPr>
      </w:pPr>
      <w:r w:rsidRPr="005F7B75">
        <w:rPr>
          <w:rFonts w:ascii="Book Antiqua" w:hAnsi="Book Antiqua"/>
          <w:b/>
          <w:color w:val="000099"/>
          <w:sz w:val="28"/>
        </w:rPr>
        <w:t xml:space="preserve">ПРОГРАММА ВНЕУРОЧНОЙ ДЕЯТЕЛЬНОСТИ </w:t>
      </w:r>
    </w:p>
    <w:p w:rsidR="00536EF2" w:rsidRPr="005F7B75" w:rsidRDefault="005F7B75" w:rsidP="005F7B75">
      <w:pPr>
        <w:tabs>
          <w:tab w:val="left" w:pos="3390"/>
        </w:tabs>
        <w:jc w:val="center"/>
        <w:rPr>
          <w:rFonts w:ascii="Book Antiqua" w:hAnsi="Book Antiqua"/>
          <w:b/>
          <w:color w:val="000099"/>
          <w:sz w:val="28"/>
        </w:rPr>
      </w:pPr>
      <w:r w:rsidRPr="005F7B75">
        <w:rPr>
          <w:rFonts w:ascii="Book Antiqua" w:hAnsi="Book Antiqua"/>
          <w:b/>
          <w:color w:val="000099"/>
          <w:sz w:val="28"/>
        </w:rPr>
        <w:t>«РАЗГОВОРЫ О ВАЖНОМ»</w:t>
      </w:r>
    </w:p>
    <w:p w:rsidR="005B39D9" w:rsidRPr="00536EF2" w:rsidRDefault="005F7B75" w:rsidP="005F7B75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1104426" wp14:editId="781340C4">
            <wp:simplePos x="0" y="0"/>
            <wp:positionH relativeFrom="column">
              <wp:posOffset>-457200</wp:posOffset>
            </wp:positionH>
            <wp:positionV relativeFrom="paragraph">
              <wp:posOffset>2965450</wp:posOffset>
            </wp:positionV>
            <wp:extent cx="7575550" cy="1270000"/>
            <wp:effectExtent l="0" t="0" r="6350" b="635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952CF8A" wp14:editId="18F0AE76">
            <wp:extent cx="3061970" cy="278130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B39D9" w:rsidRPr="00536EF2" w:rsidSect="00536EF2">
      <w:footerReference w:type="first" r:id="rId11"/>
      <w:pgSz w:w="11906" w:h="16838"/>
      <w:pgMar w:top="720" w:right="720" w:bottom="720" w:left="720" w:header="737" w:footer="73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19" w:rsidRDefault="009A6B19" w:rsidP="00536EF2">
      <w:pPr>
        <w:spacing w:after="0" w:line="240" w:lineRule="auto"/>
      </w:pPr>
      <w:r>
        <w:separator/>
      </w:r>
    </w:p>
  </w:endnote>
  <w:endnote w:type="continuationSeparator" w:id="0">
    <w:p w:rsidR="009A6B19" w:rsidRDefault="009A6B19" w:rsidP="0053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EF2" w:rsidRDefault="00536EF2">
    <w:pPr>
      <w:pStyle w:val="a7"/>
    </w:pPr>
    <w:r>
      <w:rPr>
        <w:noProof/>
        <w:lang w:eastAsia="ru-RU"/>
      </w:rPr>
      <w:ptab w:relativeTo="indent" w:alignment="left" w:leader="none"/>
    </w:r>
    <w:r>
      <w:rPr>
        <w:noProof/>
        <w:lang w:eastAsia="ru-RU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19" w:rsidRDefault="009A6B19" w:rsidP="00536EF2">
      <w:pPr>
        <w:spacing w:after="0" w:line="240" w:lineRule="auto"/>
      </w:pPr>
      <w:r>
        <w:separator/>
      </w:r>
    </w:p>
  </w:footnote>
  <w:footnote w:type="continuationSeparator" w:id="0">
    <w:p w:rsidR="009A6B19" w:rsidRDefault="009A6B19" w:rsidP="00536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C4"/>
    <w:rsid w:val="00137397"/>
    <w:rsid w:val="003C0E12"/>
    <w:rsid w:val="00536EF2"/>
    <w:rsid w:val="005F7B75"/>
    <w:rsid w:val="0086730D"/>
    <w:rsid w:val="009424EF"/>
    <w:rsid w:val="009A6B19"/>
    <w:rsid w:val="00AB774F"/>
    <w:rsid w:val="00B30140"/>
    <w:rsid w:val="00B4789E"/>
    <w:rsid w:val="00C07778"/>
    <w:rsid w:val="00C9265D"/>
    <w:rsid w:val="00F1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5B12C"/>
  <w15:chartTrackingRefBased/>
  <w15:docId w15:val="{B72AC6F5-F2F7-4D84-9E21-A3717E9B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0E1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C0E12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36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EF2"/>
  </w:style>
  <w:style w:type="paragraph" w:styleId="a7">
    <w:name w:val="footer"/>
    <w:basedOn w:val="a"/>
    <w:link w:val="a8"/>
    <w:uiPriority w:val="99"/>
    <w:unhideWhenUsed/>
    <w:rsid w:val="00536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«СОШ п. долинский»</dc:title>
  <dc:subject/>
  <dc:creator>ААА</dc:creator>
  <cp:keywords/>
  <dc:description/>
  <cp:lastModifiedBy>Пользователь</cp:lastModifiedBy>
  <cp:revision>7</cp:revision>
  <dcterms:created xsi:type="dcterms:W3CDTF">2022-08-26T12:21:00Z</dcterms:created>
  <dcterms:modified xsi:type="dcterms:W3CDTF">2022-09-03T06:25:00Z</dcterms:modified>
</cp:coreProperties>
</file>